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A7D" w:rsidRDefault="00F81A7D" w:rsidP="00F81A7D">
      <w:pPr>
        <w:ind w:right="640"/>
        <w:jc w:val="left"/>
        <w:rPr>
          <w:rFonts w:ascii="黑体" w:eastAsia="黑体" w:hAnsi="黑体"/>
          <w:sz w:val="32"/>
          <w:szCs w:val="32"/>
        </w:rPr>
      </w:pPr>
      <w:r w:rsidRPr="00317945">
        <w:rPr>
          <w:rFonts w:ascii="黑体" w:eastAsia="黑体" w:hAnsi="黑体" w:hint="eastAsia"/>
          <w:sz w:val="32"/>
          <w:szCs w:val="32"/>
        </w:rPr>
        <w:t>附件</w:t>
      </w:r>
      <w:r w:rsidRPr="00317945">
        <w:rPr>
          <w:rFonts w:ascii="黑体" w:eastAsia="黑体" w:hAnsi="黑体"/>
          <w:sz w:val="32"/>
          <w:szCs w:val="32"/>
        </w:rPr>
        <w:t>3</w:t>
      </w:r>
    </w:p>
    <w:p w:rsidR="00F81A7D" w:rsidRDefault="00F81A7D" w:rsidP="00F81A7D">
      <w:pPr>
        <w:spacing w:line="540" w:lineRule="exact"/>
        <w:jc w:val="center"/>
        <w:rPr>
          <w:rFonts w:ascii="宋体" w:hAnsi="宋体"/>
          <w:b/>
          <w:sz w:val="44"/>
          <w:szCs w:val="44"/>
        </w:rPr>
      </w:pPr>
      <w:bookmarkStart w:id="0" w:name="_GoBack"/>
      <w:r w:rsidRPr="00697021">
        <w:rPr>
          <w:rFonts w:ascii="宋体" w:hAnsi="宋体" w:hint="eastAsia"/>
          <w:b/>
          <w:sz w:val="44"/>
          <w:szCs w:val="44"/>
        </w:rPr>
        <w:t>设立的</w:t>
      </w:r>
      <w:r>
        <w:rPr>
          <w:rFonts w:ascii="宋体" w:hAnsi="宋体" w:hint="eastAsia"/>
          <w:b/>
          <w:sz w:val="44"/>
          <w:szCs w:val="44"/>
        </w:rPr>
        <w:t>玉米延伸库区</w:t>
      </w:r>
      <w:r w:rsidRPr="00697021">
        <w:rPr>
          <w:rFonts w:ascii="宋体" w:hAnsi="宋体" w:hint="eastAsia"/>
          <w:b/>
          <w:sz w:val="44"/>
          <w:szCs w:val="44"/>
        </w:rPr>
        <w:t>业务联系表</w:t>
      </w:r>
    </w:p>
    <w:bookmarkEnd w:id="0"/>
    <w:p w:rsidR="00F81A7D" w:rsidRPr="00E37F0D" w:rsidRDefault="00F81A7D" w:rsidP="00F81A7D">
      <w:pPr>
        <w:spacing w:line="540" w:lineRule="exact"/>
        <w:ind w:firstLineChars="200" w:firstLine="883"/>
        <w:jc w:val="center"/>
        <w:rPr>
          <w:rFonts w:ascii="宋体" w:hAnsi="宋体" w:hint="eastAsia"/>
          <w:b/>
          <w:sz w:val="44"/>
          <w:szCs w:val="44"/>
        </w:rPr>
      </w:pPr>
    </w:p>
    <w:tbl>
      <w:tblPr>
        <w:tblW w:w="13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1470"/>
        <w:gridCol w:w="1224"/>
        <w:gridCol w:w="850"/>
        <w:gridCol w:w="851"/>
        <w:gridCol w:w="1417"/>
        <w:gridCol w:w="1470"/>
        <w:gridCol w:w="1104"/>
        <w:gridCol w:w="1647"/>
        <w:gridCol w:w="1134"/>
        <w:gridCol w:w="1414"/>
      </w:tblGrid>
      <w:tr w:rsidR="00F81A7D" w:rsidRPr="00697021" w:rsidTr="00CB5495">
        <w:trPr>
          <w:trHeight w:val="894"/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F81A7D" w:rsidRPr="00C626C8" w:rsidRDefault="00F81A7D" w:rsidP="00CB549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26C8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F81A7D" w:rsidRPr="00C626C8" w:rsidRDefault="00F81A7D" w:rsidP="00CB549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26C8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交割仓库名称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F81A7D" w:rsidRPr="00C626C8" w:rsidRDefault="00F81A7D" w:rsidP="00CB549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26C8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办公地址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1A7D" w:rsidRPr="00C626C8" w:rsidRDefault="00F81A7D" w:rsidP="00CB549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26C8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邮编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1A7D" w:rsidRPr="00C626C8" w:rsidRDefault="00F81A7D" w:rsidP="00CB549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26C8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联系人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1A7D" w:rsidRPr="00C626C8" w:rsidRDefault="00F81A7D" w:rsidP="00CB549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26C8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470" w:type="dxa"/>
            <w:vAlign w:val="center"/>
          </w:tcPr>
          <w:p w:rsidR="00F81A7D" w:rsidRPr="00C626C8" w:rsidRDefault="00F81A7D" w:rsidP="00CB5495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装运站</w:t>
            </w:r>
            <w:proofErr w:type="gramEnd"/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/港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F81A7D" w:rsidRPr="00C626C8" w:rsidRDefault="00F81A7D" w:rsidP="00CB549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26C8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交割专区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F81A7D" w:rsidRPr="00C626C8" w:rsidRDefault="00F81A7D" w:rsidP="00CB549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26C8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存货地点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1A7D" w:rsidRPr="00C626C8" w:rsidRDefault="00F81A7D" w:rsidP="00CB549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26C8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基准库/非基准库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F81A7D" w:rsidRPr="00C626C8" w:rsidRDefault="00F81A7D" w:rsidP="00CB549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C626C8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与</w:t>
            </w:r>
            <w:proofErr w:type="gramStart"/>
            <w:r w:rsidRPr="00C626C8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基准库升贴水</w:t>
            </w:r>
            <w:proofErr w:type="gramEnd"/>
            <w:r w:rsidRPr="00C626C8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（元/吨）</w:t>
            </w:r>
          </w:p>
        </w:tc>
      </w:tr>
      <w:tr w:rsidR="00F81A7D" w:rsidRPr="00697021" w:rsidTr="00CB5495">
        <w:trPr>
          <w:trHeight w:val="682"/>
          <w:jc w:val="center"/>
        </w:trPr>
        <w:tc>
          <w:tcPr>
            <w:tcW w:w="694" w:type="dxa"/>
            <w:shd w:val="clear" w:color="auto" w:fill="auto"/>
            <w:noWrap/>
            <w:vAlign w:val="center"/>
          </w:tcPr>
          <w:p w:rsidR="00F81A7D" w:rsidRPr="00C626C8" w:rsidRDefault="00F81A7D" w:rsidP="00CB54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C626C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70" w:type="dxa"/>
            <w:shd w:val="clear" w:color="000000" w:fill="FFFFFF"/>
            <w:vAlign w:val="center"/>
          </w:tcPr>
          <w:p w:rsidR="00F81A7D" w:rsidRPr="007858CA" w:rsidRDefault="00F81A7D" w:rsidP="00CB5495">
            <w:pPr>
              <w:widowControl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 w:rsidRPr="009D53CD">
              <w:rPr>
                <w:rFonts w:ascii="仿宋_GB2312" w:eastAsia="仿宋_GB2312" w:hAnsi="宋体" w:hint="eastAsia"/>
                <w:bCs/>
                <w:color w:val="000000"/>
                <w:kern w:val="0"/>
                <w:sz w:val="20"/>
                <w:szCs w:val="20"/>
              </w:rPr>
              <w:t>中国</w:t>
            </w:r>
            <w:proofErr w:type="gramStart"/>
            <w:r w:rsidRPr="009D53CD">
              <w:rPr>
                <w:rFonts w:ascii="仿宋_GB2312" w:eastAsia="仿宋_GB2312" w:hAnsi="宋体" w:hint="eastAsia"/>
                <w:bCs/>
                <w:color w:val="000000"/>
                <w:kern w:val="0"/>
                <w:sz w:val="20"/>
                <w:szCs w:val="20"/>
              </w:rPr>
              <w:t>华粮物流集团北</w:t>
            </w:r>
            <w:proofErr w:type="gramEnd"/>
            <w:r w:rsidRPr="009D53CD">
              <w:rPr>
                <w:rFonts w:ascii="仿宋_GB2312" w:eastAsia="仿宋_GB2312" w:hAnsi="宋体" w:hint="eastAsia"/>
                <w:bCs/>
                <w:color w:val="000000"/>
                <w:kern w:val="0"/>
                <w:sz w:val="20"/>
                <w:szCs w:val="20"/>
              </w:rPr>
              <w:t>良有限</w:t>
            </w:r>
            <w:r>
              <w:rPr>
                <w:rFonts w:ascii="仿宋_GB2312" w:eastAsia="仿宋_GB2312" w:hAnsi="宋体" w:hint="eastAsia"/>
                <w:bCs/>
                <w:color w:val="000000"/>
                <w:kern w:val="0"/>
                <w:sz w:val="20"/>
                <w:szCs w:val="20"/>
              </w:rPr>
              <w:t>公司</w:t>
            </w:r>
          </w:p>
        </w:tc>
        <w:tc>
          <w:tcPr>
            <w:tcW w:w="1224" w:type="dxa"/>
            <w:shd w:val="clear" w:color="000000" w:fill="FFFFFF"/>
            <w:vAlign w:val="center"/>
          </w:tcPr>
          <w:p w:rsidR="00F81A7D" w:rsidRPr="00C626C8" w:rsidRDefault="00F81A7D" w:rsidP="00CB5495">
            <w:pPr>
              <w:widowControl/>
              <w:jc w:val="left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 w:rsidRPr="009D53CD"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大连经济技术开发区海青岛柳柴沟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F81A7D" w:rsidRPr="009D53CD" w:rsidRDefault="00F81A7D" w:rsidP="00CB5495">
            <w:pPr>
              <w:widowControl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 w:rsidRPr="009D53CD"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116600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F81A7D" w:rsidRPr="009D53CD" w:rsidRDefault="00F81A7D" w:rsidP="00CB5495">
            <w:pPr>
              <w:jc w:val="center"/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</w:pPr>
            <w:r w:rsidRPr="009D53CD"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王斌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81A7D" w:rsidRPr="009D53CD" w:rsidRDefault="00F81A7D" w:rsidP="00CB5495">
            <w:pPr>
              <w:jc w:val="center"/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</w:pPr>
            <w:r w:rsidRPr="009D53CD"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0411-39898625</w:t>
            </w:r>
          </w:p>
        </w:tc>
        <w:tc>
          <w:tcPr>
            <w:tcW w:w="1470" w:type="dxa"/>
            <w:shd w:val="clear" w:color="000000" w:fill="FFFFFF"/>
            <w:vAlign w:val="center"/>
          </w:tcPr>
          <w:p w:rsidR="00F81A7D" w:rsidRPr="009D53CD" w:rsidRDefault="00F81A7D" w:rsidP="00CB5495">
            <w:pPr>
              <w:jc w:val="left"/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</w:pPr>
            <w:r w:rsidRPr="009D53CD"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铁路：金州站北良港专用线</w:t>
            </w:r>
            <w:r w:rsidRPr="009D53CD"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br/>
              <w:t>船舶：北良港</w:t>
            </w:r>
          </w:p>
        </w:tc>
        <w:tc>
          <w:tcPr>
            <w:tcW w:w="1104" w:type="dxa"/>
            <w:shd w:val="clear" w:color="000000" w:fill="FFFFFF"/>
            <w:vAlign w:val="center"/>
          </w:tcPr>
          <w:p w:rsidR="00F81A7D" w:rsidRPr="00C626C8" w:rsidRDefault="00F81A7D" w:rsidP="00CB5495">
            <w:pPr>
              <w:widowControl/>
              <w:jc w:val="left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 w:rsidRPr="00CC7DA7"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黑龙江天兴生物科技集团升昌物流有限公司</w:t>
            </w:r>
          </w:p>
        </w:tc>
        <w:tc>
          <w:tcPr>
            <w:tcW w:w="1647" w:type="dxa"/>
            <w:shd w:val="clear" w:color="000000" w:fill="FFFFFF"/>
            <w:vAlign w:val="center"/>
          </w:tcPr>
          <w:p w:rsidR="00F81A7D" w:rsidRPr="00C626C8" w:rsidRDefault="00F81A7D" w:rsidP="00CB5495">
            <w:pPr>
              <w:widowControl/>
              <w:jc w:val="left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 w:rsidRPr="00B52D11"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黑龙江省双鸭山</w:t>
            </w:r>
            <w:proofErr w:type="gramStart"/>
            <w:r w:rsidRPr="00B52D11"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市集贤县双</w:t>
            </w:r>
            <w:proofErr w:type="gramEnd"/>
            <w:r w:rsidRPr="00B52D11"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鸭山林业局升</w:t>
            </w:r>
            <w:proofErr w:type="gramStart"/>
            <w:r w:rsidRPr="00B52D11"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昌综合</w:t>
            </w:r>
            <w:proofErr w:type="gramEnd"/>
            <w:r w:rsidRPr="00B52D11"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厂287号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81A7D" w:rsidRPr="00C626C8" w:rsidRDefault="00F81A7D" w:rsidP="00CB5495">
            <w:pPr>
              <w:widowControl/>
              <w:jc w:val="center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kern w:val="0"/>
                <w:sz w:val="20"/>
                <w:szCs w:val="20"/>
              </w:rPr>
              <w:t>延伸库区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F81A7D" w:rsidRPr="00C626C8" w:rsidRDefault="00F81A7D" w:rsidP="00CB5495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>与仓库协定</w:t>
            </w:r>
          </w:p>
        </w:tc>
      </w:tr>
    </w:tbl>
    <w:p w:rsidR="00576E33" w:rsidRDefault="00576E33" w:rsidP="00F81A7D"/>
    <w:sectPr w:rsidR="00576E33" w:rsidSect="00317945">
      <w:footerReference w:type="even" r:id="rId4"/>
      <w:footerReference w:type="default" r:id="rId5"/>
      <w:headerReference w:type="first" r:id="rId6"/>
      <w:pgSz w:w="16838" w:h="11906" w:orient="landscape" w:code="9"/>
      <w:pgMar w:top="1588" w:right="2098" w:bottom="1588" w:left="1718" w:header="851" w:footer="1440" w:gutter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37A" w:rsidRDefault="00F81A7D" w:rsidP="00EB437A">
    <w:pPr>
      <w:pStyle w:val="a5"/>
      <w:framePr w:wrap="around" w:vAnchor="text" w:hAnchor="margin" w:xAlign="outside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2</w:t>
    </w:r>
    <w:r>
      <w:rPr>
        <w:rStyle w:val="a3"/>
      </w:rPr>
      <w:fldChar w:fldCharType="end"/>
    </w:r>
  </w:p>
  <w:p w:rsidR="00EB437A" w:rsidRDefault="00F81A7D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37A" w:rsidRPr="00802C83" w:rsidRDefault="00F81A7D" w:rsidP="00EB437A">
    <w:pPr>
      <w:pStyle w:val="a5"/>
      <w:framePr w:wrap="around" w:vAnchor="text" w:hAnchor="margin" w:xAlign="outside" w:y="1"/>
      <w:rPr>
        <w:rStyle w:val="a3"/>
        <w:sz w:val="28"/>
        <w:szCs w:val="28"/>
      </w:rPr>
    </w:pPr>
    <w:r w:rsidRPr="00802C83">
      <w:rPr>
        <w:rStyle w:val="a3"/>
        <w:rFonts w:ascii="宋体" w:hAnsi="宋体" w:hint="eastAsia"/>
        <w:sz w:val="28"/>
        <w:szCs w:val="28"/>
      </w:rPr>
      <w:t>—</w:t>
    </w:r>
    <w:r w:rsidRPr="00802C83">
      <w:rPr>
        <w:rStyle w:val="a3"/>
        <w:rFonts w:ascii="宋体" w:hAnsi="宋体" w:hint="eastAsia"/>
        <w:sz w:val="28"/>
        <w:szCs w:val="28"/>
      </w:rPr>
      <w:t xml:space="preserve"> </w:t>
    </w:r>
    <w:r w:rsidRPr="00802C83">
      <w:rPr>
        <w:rStyle w:val="a3"/>
        <w:sz w:val="28"/>
        <w:szCs w:val="28"/>
      </w:rPr>
      <w:fldChar w:fldCharType="begin"/>
    </w:r>
    <w:r w:rsidRPr="00802C83">
      <w:rPr>
        <w:rStyle w:val="a3"/>
        <w:sz w:val="28"/>
        <w:szCs w:val="28"/>
      </w:rPr>
      <w:instrText>P</w:instrText>
    </w:r>
    <w:r w:rsidRPr="00802C83">
      <w:rPr>
        <w:rStyle w:val="a3"/>
        <w:sz w:val="28"/>
        <w:szCs w:val="28"/>
      </w:rPr>
      <w:instrText xml:space="preserve">AGE  </w:instrText>
    </w:r>
    <w:r w:rsidRPr="00802C83">
      <w:rPr>
        <w:rStyle w:val="a3"/>
        <w:sz w:val="28"/>
        <w:szCs w:val="28"/>
      </w:rPr>
      <w:fldChar w:fldCharType="separate"/>
    </w:r>
    <w:r>
      <w:rPr>
        <w:rStyle w:val="a3"/>
        <w:noProof/>
        <w:sz w:val="28"/>
        <w:szCs w:val="28"/>
      </w:rPr>
      <w:t>3</w:t>
    </w:r>
    <w:r w:rsidRPr="00802C83">
      <w:rPr>
        <w:rStyle w:val="a3"/>
        <w:sz w:val="28"/>
        <w:szCs w:val="28"/>
      </w:rPr>
      <w:fldChar w:fldCharType="end"/>
    </w:r>
    <w:r w:rsidRPr="00802C83">
      <w:rPr>
        <w:rStyle w:val="a3"/>
        <w:rFonts w:hint="eastAsia"/>
        <w:sz w:val="28"/>
        <w:szCs w:val="28"/>
      </w:rPr>
      <w:t xml:space="preserve"> </w:t>
    </w:r>
    <w:r w:rsidRPr="00802C83">
      <w:rPr>
        <w:rStyle w:val="a3"/>
        <w:rFonts w:ascii="宋体" w:hAnsi="宋体" w:hint="eastAsia"/>
        <w:sz w:val="28"/>
        <w:szCs w:val="28"/>
      </w:rPr>
      <w:t>—</w:t>
    </w:r>
  </w:p>
  <w:p w:rsidR="00EB437A" w:rsidRDefault="00F81A7D" w:rsidP="00EB437A">
    <w:pPr>
      <w:pStyle w:val="a5"/>
      <w:ind w:right="360" w:firstLine="360"/>
      <w:rPr>
        <w:rFonts w:hint="eastAsia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37A" w:rsidRDefault="00F81A7D" w:rsidP="00EB437A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A7D"/>
    <w:rsid w:val="00442C5C"/>
    <w:rsid w:val="00576E33"/>
    <w:rsid w:val="00F8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B86C36-07E0-4FFF-B5F3-17E86E4EE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A7D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81A7D"/>
  </w:style>
  <w:style w:type="character" w:customStyle="1" w:styleId="a4">
    <w:name w:val="页脚 字符"/>
    <w:link w:val="a5"/>
    <w:uiPriority w:val="99"/>
    <w:qFormat/>
    <w:locked/>
    <w:rsid w:val="00F81A7D"/>
    <w:rPr>
      <w:rFonts w:ascii="Calibri" w:eastAsia="宋体" w:hAnsi="Calibri" w:cs="Calibri"/>
      <w:sz w:val="18"/>
      <w:szCs w:val="18"/>
    </w:rPr>
  </w:style>
  <w:style w:type="character" w:customStyle="1" w:styleId="a6">
    <w:name w:val="页眉 字符"/>
    <w:link w:val="a7"/>
    <w:uiPriority w:val="99"/>
    <w:qFormat/>
    <w:rsid w:val="00F81A7D"/>
    <w:rPr>
      <w:rFonts w:ascii="Calibri" w:hAnsi="Calibri" w:cs="Calibri"/>
      <w:sz w:val="18"/>
      <w:szCs w:val="18"/>
    </w:rPr>
  </w:style>
  <w:style w:type="paragraph" w:styleId="a7">
    <w:name w:val="header"/>
    <w:basedOn w:val="a"/>
    <w:link w:val="a6"/>
    <w:uiPriority w:val="99"/>
    <w:qFormat/>
    <w:rsid w:val="00F81A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1">
    <w:name w:val="页眉 字符1"/>
    <w:basedOn w:val="a0"/>
    <w:uiPriority w:val="99"/>
    <w:semiHidden/>
    <w:rsid w:val="00F81A7D"/>
    <w:rPr>
      <w:rFonts w:ascii="Calibri" w:eastAsia="宋体" w:hAnsi="Calibri" w:cs="Calibri"/>
      <w:sz w:val="18"/>
      <w:szCs w:val="18"/>
    </w:rPr>
  </w:style>
  <w:style w:type="paragraph" w:styleId="a5">
    <w:name w:val="footer"/>
    <w:basedOn w:val="a"/>
    <w:link w:val="a4"/>
    <w:uiPriority w:val="99"/>
    <w:qFormat/>
    <w:rsid w:val="00F81A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0">
    <w:name w:val="页脚 字符1"/>
    <w:basedOn w:val="a0"/>
    <w:uiPriority w:val="99"/>
    <w:semiHidden/>
    <w:rsid w:val="00F81A7D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曹丹</dc:creator>
  <cp:keywords/>
  <dc:description/>
  <cp:lastModifiedBy>曹丹</cp:lastModifiedBy>
  <cp:revision>1</cp:revision>
  <dcterms:created xsi:type="dcterms:W3CDTF">2018-07-27T05:44:00Z</dcterms:created>
  <dcterms:modified xsi:type="dcterms:W3CDTF">2018-07-27T05:45:00Z</dcterms:modified>
</cp:coreProperties>
</file>