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上证指数（76）：主升浪正在酝酿中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上周说的两个靴子会在近期落地：一个是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美国</w:t>
      </w:r>
      <w:r>
        <w:rPr>
          <w:rFonts w:hint="eastAsia" w:ascii="仿宋" w:hAnsi="仿宋" w:eastAsia="仿宋" w:cs="仿宋"/>
          <w:sz w:val="24"/>
          <w:szCs w:val="24"/>
        </w:rPr>
        <w:t>大选基本落幕，全球经济不确定性减弱甚至消失；其次是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蚂蚁金服</w:t>
      </w:r>
      <w:r>
        <w:rPr>
          <w:rFonts w:hint="eastAsia" w:ascii="仿宋" w:hAnsi="仿宋" w:eastAsia="仿宋" w:cs="仿宋"/>
          <w:sz w:val="24"/>
          <w:szCs w:val="24"/>
        </w:rPr>
        <w:t>上市被中止，为市场挽留了数千亿的资金。还有一个附带利好：辉瑞疫苗的高有效性令周一晚间外围股市一片欢腾。</w:t>
      </w:r>
      <w:bookmarkStart w:id="0" w:name="_GoBack"/>
      <w:bookmarkEnd w:id="0"/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74310" cy="2696845"/>
            <wp:effectExtent l="19050" t="0" r="2540" b="0"/>
            <wp:docPr id="2" name="图片 1" descr="C:\Users\DELL\Desktop\szzs1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DELL\Desktop\szzs111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反观国内，行情走势很冷静，也很稳重。尽管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美国</w:t>
      </w:r>
      <w:r>
        <w:rPr>
          <w:rFonts w:hint="eastAsia" w:ascii="仿宋" w:hAnsi="仿宋" w:eastAsia="仿宋" w:cs="仿宋"/>
          <w:sz w:val="24"/>
          <w:szCs w:val="24"/>
        </w:rPr>
        <w:t>和日本都创出历史新高，但是，我们自有自己的运行逻辑，大家也无需失落。深成指已突破前高，上证指数也从箱底逐步上推，量能也在悄悄放大。接下来的时间，已经没有什么大的利空了，最困难的时候已经过去，一年一度的年底吃饭行情也不会缺席。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6186805" cy="5238115"/>
            <wp:effectExtent l="0" t="0" r="4445" b="635"/>
            <wp:docPr id="3" name="图片 3" descr="附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附加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523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3163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11.10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11.10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3250EC0"/>
    <w:rsid w:val="05413A1F"/>
    <w:rsid w:val="05AB77CA"/>
    <w:rsid w:val="0728477D"/>
    <w:rsid w:val="076B6348"/>
    <w:rsid w:val="0A9B79BB"/>
    <w:rsid w:val="0BB16ED8"/>
    <w:rsid w:val="0C991768"/>
    <w:rsid w:val="0CDB663F"/>
    <w:rsid w:val="0D66035F"/>
    <w:rsid w:val="0E4C1703"/>
    <w:rsid w:val="0F1F461D"/>
    <w:rsid w:val="0F672E82"/>
    <w:rsid w:val="105268FF"/>
    <w:rsid w:val="1157571C"/>
    <w:rsid w:val="11BA4254"/>
    <w:rsid w:val="11E42CC4"/>
    <w:rsid w:val="122325C0"/>
    <w:rsid w:val="172428EE"/>
    <w:rsid w:val="199F7B28"/>
    <w:rsid w:val="1EE1005F"/>
    <w:rsid w:val="230A1278"/>
    <w:rsid w:val="237555C3"/>
    <w:rsid w:val="23A712C4"/>
    <w:rsid w:val="241D55C1"/>
    <w:rsid w:val="28D56412"/>
    <w:rsid w:val="29134E54"/>
    <w:rsid w:val="2973354C"/>
    <w:rsid w:val="2ACF0D66"/>
    <w:rsid w:val="2BBF1B64"/>
    <w:rsid w:val="2C3B2471"/>
    <w:rsid w:val="2C8949B9"/>
    <w:rsid w:val="2E1D58CB"/>
    <w:rsid w:val="2E4A4142"/>
    <w:rsid w:val="2EBA7103"/>
    <w:rsid w:val="2EBB2315"/>
    <w:rsid w:val="30613E51"/>
    <w:rsid w:val="32BF5BB9"/>
    <w:rsid w:val="335553E5"/>
    <w:rsid w:val="36654809"/>
    <w:rsid w:val="378E1F58"/>
    <w:rsid w:val="37BF5B18"/>
    <w:rsid w:val="37F84F35"/>
    <w:rsid w:val="3CEE3E9D"/>
    <w:rsid w:val="3D432F38"/>
    <w:rsid w:val="3DEC5FE2"/>
    <w:rsid w:val="3EEB3F55"/>
    <w:rsid w:val="41597C5A"/>
    <w:rsid w:val="43657FE7"/>
    <w:rsid w:val="45F64A66"/>
    <w:rsid w:val="47DF5590"/>
    <w:rsid w:val="4A725517"/>
    <w:rsid w:val="4B226A07"/>
    <w:rsid w:val="4C7046ED"/>
    <w:rsid w:val="4DCE2F23"/>
    <w:rsid w:val="4E3F0049"/>
    <w:rsid w:val="4F46389A"/>
    <w:rsid w:val="556D42AD"/>
    <w:rsid w:val="58065208"/>
    <w:rsid w:val="58101D32"/>
    <w:rsid w:val="5871205F"/>
    <w:rsid w:val="598B275E"/>
    <w:rsid w:val="5B3400AD"/>
    <w:rsid w:val="5D8F2656"/>
    <w:rsid w:val="5DEC5E94"/>
    <w:rsid w:val="5E5070DB"/>
    <w:rsid w:val="609909CD"/>
    <w:rsid w:val="61E37E6A"/>
    <w:rsid w:val="62F71E17"/>
    <w:rsid w:val="630C0212"/>
    <w:rsid w:val="6D3C1358"/>
    <w:rsid w:val="72370D97"/>
    <w:rsid w:val="74036472"/>
    <w:rsid w:val="795B5CA8"/>
    <w:rsid w:val="797D3E2D"/>
    <w:rsid w:val="7B22162E"/>
    <w:rsid w:val="7BB54040"/>
    <w:rsid w:val="7BDD01F6"/>
    <w:rsid w:val="7C7D10AB"/>
    <w:rsid w:val="7D9E4E95"/>
    <w:rsid w:val="7E7F4735"/>
    <w:rsid w:val="7FAA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2</TotalTime>
  <ScaleCrop>false</ScaleCrop>
  <LinksUpToDate>false</LinksUpToDate>
  <CharactersWithSpaces>290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2020-11-10T08:16:40Z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