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  <w:t>苯乙烯或将继续上行</w:t>
      </w:r>
      <w:bookmarkStart w:id="0" w:name="_GoBack"/>
      <w:bookmarkEnd w:id="0"/>
    </w:p>
    <w:p>
      <w:pPr>
        <w:tabs>
          <w:tab w:val="left" w:pos="7551"/>
        </w:tabs>
        <w:ind w:firstLine="56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苯乙烯已回调到10日与20日均线以内，MA均线成顺序排列（MA5,MA10,MA20,MA40,MA60呈现依次排序）。苯乙烯今日出现小阳线，或将继续上行。止损可放在7400附近。</w:t>
      </w:r>
    </w:p>
    <w:p>
      <w:pPr>
        <w:tabs>
          <w:tab w:val="left" w:pos="7551"/>
        </w:tabs>
      </w:pP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6181090" cy="3480435"/>
            <wp:effectExtent l="0" t="0" r="10160" b="57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对于未建仓的投资者，可耐心等待机会，对于已经开仓的投资者可以根据自己的情况离场，短期可能还是需要面临回调的风险。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11.23</w:t>
                          </w: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XYhuNgAAAALAQAADwAAAAAAAAABACAAAAAiAAAAZHJzL2Rvd25yZXYueG1sUEsBAhQAFAAAAAgA&#10;h07iQMHqzFQ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11.23</w:t>
                    </w: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5268FF"/>
    <w:rsid w:val="106D717B"/>
    <w:rsid w:val="1157571C"/>
    <w:rsid w:val="11766ED8"/>
    <w:rsid w:val="11BA4254"/>
    <w:rsid w:val="11E42CC4"/>
    <w:rsid w:val="122325C0"/>
    <w:rsid w:val="144A2E7A"/>
    <w:rsid w:val="18381B2D"/>
    <w:rsid w:val="191E6DBA"/>
    <w:rsid w:val="19936F64"/>
    <w:rsid w:val="199F7B28"/>
    <w:rsid w:val="1AD62750"/>
    <w:rsid w:val="1BFA4EB8"/>
    <w:rsid w:val="23080E38"/>
    <w:rsid w:val="230A1278"/>
    <w:rsid w:val="23186774"/>
    <w:rsid w:val="25D54769"/>
    <w:rsid w:val="25E72B06"/>
    <w:rsid w:val="268E146E"/>
    <w:rsid w:val="28D56412"/>
    <w:rsid w:val="29134E54"/>
    <w:rsid w:val="2A216E2F"/>
    <w:rsid w:val="2B1820C4"/>
    <w:rsid w:val="2BBF1B64"/>
    <w:rsid w:val="2C3B2471"/>
    <w:rsid w:val="2C6C4EC1"/>
    <w:rsid w:val="2C8949B9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8E1F58"/>
    <w:rsid w:val="37BF5B1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65724CC"/>
    <w:rsid w:val="692E6CE3"/>
    <w:rsid w:val="6C1C4EFD"/>
    <w:rsid w:val="6D352BF6"/>
    <w:rsid w:val="6D3C1358"/>
    <w:rsid w:val="6F861BC4"/>
    <w:rsid w:val="70C17F32"/>
    <w:rsid w:val="72370D97"/>
    <w:rsid w:val="72E05150"/>
    <w:rsid w:val="74036472"/>
    <w:rsid w:val="795B5CA8"/>
    <w:rsid w:val="797D3E2D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7</TotalTime>
  <ScaleCrop>false</ScaleCrop>
  <LinksUpToDate>false</LinksUpToDate>
  <CharactersWithSpaces>290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18780267987</cp:lastModifiedBy>
  <cp:lastPrinted>2019-04-11T07:22:00Z</cp:lastPrinted>
  <dcterms:modified xsi:type="dcterms:W3CDTF">2020-11-23T08:21:47Z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