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63" w:rsidRDefault="009A0063">
      <w:pPr>
        <w:wordWrap w:val="0"/>
        <w:jc w:val="center"/>
        <w:rPr>
          <w:rFonts w:ascii="仿宋" w:eastAsia="仿宋" w:hAnsi="仿宋" w:cs="仿宋"/>
          <w:b/>
          <w:sz w:val="36"/>
          <w:szCs w:val="36"/>
        </w:rPr>
      </w:pPr>
    </w:p>
    <w:p w:rsidR="009A0063" w:rsidRDefault="00B31E01">
      <w:pPr>
        <w:pStyle w:val="2"/>
        <w:widowControl/>
        <w:shd w:val="clear" w:color="auto" w:fill="FFFFFF"/>
        <w:spacing w:beforeAutospacing="0" w:after="210" w:afterAutospacing="0" w:line="21" w:lineRule="atLeast"/>
        <w:jc w:val="center"/>
        <w:rPr>
          <w:rFonts w:ascii="仿宋" w:eastAsia="仿宋" w:hAnsi="仿宋" w:cs="仿宋" w:hint="default"/>
          <w:color w:val="545454"/>
          <w:spacing w:val="8"/>
          <w:szCs w:val="24"/>
        </w:rPr>
      </w:pPr>
      <w:r w:rsidRPr="00B31E01">
        <w:rPr>
          <w:rFonts w:ascii="仿宋" w:eastAsia="仿宋" w:hAnsi="仿宋" w:cs="仿宋"/>
          <w:color w:val="545454"/>
          <w:spacing w:val="8"/>
          <w:szCs w:val="24"/>
        </w:rPr>
        <w:t>上证指数（81）：上攻再次受阻</w:t>
      </w:r>
    </w:p>
    <w:p w:rsidR="00B31E01" w:rsidRPr="00B31E01" w:rsidRDefault="00B31E01" w:rsidP="00B31E01">
      <w:pPr>
        <w:tabs>
          <w:tab w:val="left" w:pos="7551"/>
        </w:tabs>
        <w:spacing w:line="360" w:lineRule="auto"/>
        <w:ind w:firstLineChars="200" w:firstLine="480"/>
        <w:rPr>
          <w:rFonts w:ascii="仿宋" w:eastAsia="仿宋" w:hAnsi="仿宋"/>
          <w:noProof/>
          <w:sz w:val="24"/>
          <w:szCs w:val="24"/>
        </w:rPr>
      </w:pPr>
      <w:r w:rsidRPr="00B31E01">
        <w:rPr>
          <w:rFonts w:ascii="仿宋" w:eastAsia="仿宋" w:hAnsi="仿宋" w:hint="eastAsia"/>
          <w:noProof/>
          <w:sz w:val="24"/>
          <w:szCs w:val="24"/>
        </w:rPr>
        <w:t>周二上证指数收放量中阴，除酒类医药等防御板块外，其余个股全线回落。好不容易营造的一次上攻机会，再次松解。这么多正面能量始终不能激发它的热情，每次跌跌撞撞地上行至箱体上沿，资金和推动力量就会显得犹豫。</w:t>
      </w:r>
    </w:p>
    <w:p w:rsidR="00B31E01" w:rsidRPr="00B31E01" w:rsidRDefault="00B31E01" w:rsidP="00B31E01">
      <w:pPr>
        <w:tabs>
          <w:tab w:val="left" w:pos="755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31E01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71617F92" wp14:editId="4468067D">
            <wp:extent cx="5274310" cy="2997442"/>
            <wp:effectExtent l="19050" t="0" r="2540" b="0"/>
            <wp:docPr id="3" name="图片 1" descr="C:\Users\admin\Desktop\szzs1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zzs12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E01" w:rsidRPr="00B31E01" w:rsidRDefault="00B31E01" w:rsidP="00B31E01">
      <w:pPr>
        <w:tabs>
          <w:tab w:val="left" w:pos="755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31E01">
        <w:rPr>
          <w:rFonts w:ascii="仿宋" w:eastAsia="仿宋" w:hAnsi="仿宋" w:hint="eastAsia"/>
          <w:sz w:val="24"/>
          <w:szCs w:val="24"/>
        </w:rPr>
        <w:t>图片数据来源自博易大师</w:t>
      </w:r>
    </w:p>
    <w:p w:rsidR="00B31E01" w:rsidRPr="00B31E01" w:rsidRDefault="00B31E01" w:rsidP="00B31E01">
      <w:pPr>
        <w:tabs>
          <w:tab w:val="left" w:pos="7551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31E01">
        <w:rPr>
          <w:rFonts w:ascii="仿宋" w:eastAsia="仿宋" w:hAnsi="仿宋" w:hint="eastAsia"/>
          <w:sz w:val="24"/>
          <w:szCs w:val="24"/>
        </w:rPr>
        <w:t>市场总是对的，你和它拧着来，只会自己吃亏。既然临近年底，大盘仍无上攻之意，那么说明时机还并不成熟，大家仍需耐心等待。至于说大盘就此掉头向下，牛市不再，我也觉得大可不必如此悲观，酝酿牛市的土壤和养份始终还在，况且，目前只是按兵不动而已。</w:t>
      </w:r>
    </w:p>
    <w:p w:rsidR="00B31E01" w:rsidRPr="00B31E01" w:rsidRDefault="00B31E01" w:rsidP="00B31E01">
      <w:pPr>
        <w:tabs>
          <w:tab w:val="left" w:pos="7551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31E01">
        <w:rPr>
          <w:rFonts w:ascii="仿宋" w:eastAsia="仿宋" w:hAnsi="仿宋" w:hint="eastAsia"/>
          <w:sz w:val="24"/>
          <w:szCs w:val="24"/>
        </w:rPr>
        <w:t>当短线有迷茫时，就看看周线或者月线，或许可以开阔视野，拓展格局，使思路更加清晰。这个当下，我仍然建议大家不要丧失希望，保持耐心，静待天时地利人和。</w:t>
      </w:r>
    </w:p>
    <w:p w:rsidR="009A0063" w:rsidRPr="00B31E01" w:rsidRDefault="009A0063">
      <w:pPr>
        <w:tabs>
          <w:tab w:val="left" w:pos="7551"/>
        </w:tabs>
        <w:jc w:val="center"/>
      </w:pPr>
    </w:p>
    <w:p w:rsidR="009A0063" w:rsidRDefault="008F23FE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noProof/>
          <w:sz w:val="28"/>
          <w:szCs w:val="28"/>
        </w:rPr>
        <w:lastRenderedPageBreak/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063" w:rsidRDefault="009A0063">
      <w:pPr>
        <w:jc w:val="center"/>
        <w:rPr>
          <w:rFonts w:ascii="仿宋" w:eastAsia="仿宋" w:hAnsi="仿宋" w:cs="仿宋"/>
          <w:sz w:val="24"/>
          <w:szCs w:val="24"/>
        </w:rPr>
      </w:pPr>
    </w:p>
    <w:p w:rsidR="009A0063" w:rsidRDefault="008F23F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0063" w:rsidRDefault="008F23FE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 w:rsidR="009A0063" w:rsidRDefault="008F23FE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028-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61303163</w:t>
                            </w:r>
                          </w:p>
                          <w:p w:rsidR="009A0063" w:rsidRDefault="009A006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R9mdUAAAAJAQAA&#10;DwAAAAAAAAABACAAAAAiAAAAZHJzL2Rvd25yZXYueG1sUEsBAhQAFAAAAAgAh07iQP2G9VUcAgAA&#10;IwQAAA4AAAAAAAAAAQAgAAAAJA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00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1077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3FE" w:rsidRDefault="008F23FE">
      <w:r>
        <w:separator/>
      </w:r>
    </w:p>
  </w:endnote>
  <w:endnote w:type="continuationSeparator" w:id="0">
    <w:p w:rsidR="008F23FE" w:rsidRDefault="008F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063" w:rsidRDefault="009A006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E01" w:rsidRDefault="00B31E0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063" w:rsidRDefault="009A00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3FE" w:rsidRDefault="008F23FE">
      <w:r>
        <w:separator/>
      </w:r>
    </w:p>
  </w:footnote>
  <w:footnote w:type="continuationSeparator" w:id="0">
    <w:p w:rsidR="008F23FE" w:rsidRDefault="008F2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063" w:rsidRDefault="009A00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063" w:rsidRDefault="008F23FE">
    <w:pPr>
      <w:tabs>
        <w:tab w:val="left" w:pos="2512"/>
      </w:tabs>
      <w:rPr>
        <w:color w:val="C45911" w:themeColor="accent2" w:themeShade="BF"/>
      </w:rPr>
    </w:pPr>
    <w:r>
      <w:rPr>
        <w:noProof/>
        <w:color w:val="C459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9A0063" w:rsidRDefault="008F23FE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20.</w:t>
                          </w:r>
                          <w:r w:rsidR="00B31E01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12.22 国金视点</w:t>
                          </w:r>
                          <w:bookmarkStart w:id="0" w:name="_GoBack"/>
                          <w:bookmarkEnd w:id="0"/>
                        </w:p>
                        <w:p w:rsidR="009A0063" w:rsidRDefault="009A0063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</w:p>
                        <w:p w:rsidR="009A0063" w:rsidRDefault="008F23FE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23.75pt;margin-top:-11.35pt;width:177.2pt;height:24.8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" filled="f" stroked="f">
              <v:textbox>
                <w:txbxContent>
                  <w:p w:rsidR="009A0063" w:rsidRDefault="008F23FE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20.</w:t>
                    </w:r>
                    <w:r w:rsidR="00B31E01">
                      <w:rPr>
                        <w:rFonts w:hint="eastAsia"/>
                        <w:color w:val="FFFFFF" w:themeColor="background1"/>
                        <w:sz w:val="24"/>
                      </w:rPr>
                      <w:t>12.22 国金视点</w:t>
                    </w:r>
                    <w:bookmarkStart w:id="1" w:name="_GoBack"/>
                    <w:bookmarkEnd w:id="1"/>
                  </w:p>
                  <w:p w:rsidR="009A0063" w:rsidRDefault="009A0063">
                    <w:pPr>
                      <w:rPr>
                        <w:color w:val="FFFFFF" w:themeColor="background1"/>
                        <w:sz w:val="24"/>
                      </w:rPr>
                    </w:pPr>
                  </w:p>
                  <w:p w:rsidR="009A0063" w:rsidRDefault="008F23FE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 xml:space="preserve">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国金视点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063" w:rsidRDefault="009A006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8F23FE"/>
    <w:rsid w:val="00930B4C"/>
    <w:rsid w:val="009460BA"/>
    <w:rsid w:val="009A0063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31E01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8EB5CE6"/>
    <w:rsid w:val="09C72EC8"/>
    <w:rsid w:val="0A9B79BB"/>
    <w:rsid w:val="0AD00B48"/>
    <w:rsid w:val="0BB16ED8"/>
    <w:rsid w:val="0C1D6924"/>
    <w:rsid w:val="0C991768"/>
    <w:rsid w:val="0CDB663F"/>
    <w:rsid w:val="0D66035F"/>
    <w:rsid w:val="0DCE4342"/>
    <w:rsid w:val="0E4C1703"/>
    <w:rsid w:val="10385917"/>
    <w:rsid w:val="105268FF"/>
    <w:rsid w:val="106D717B"/>
    <w:rsid w:val="1157571C"/>
    <w:rsid w:val="11766ED8"/>
    <w:rsid w:val="11BA4254"/>
    <w:rsid w:val="11E42CC4"/>
    <w:rsid w:val="122325C0"/>
    <w:rsid w:val="12360A61"/>
    <w:rsid w:val="144A2E7A"/>
    <w:rsid w:val="172042E9"/>
    <w:rsid w:val="17C23285"/>
    <w:rsid w:val="180B513D"/>
    <w:rsid w:val="18381B2D"/>
    <w:rsid w:val="191E6DBA"/>
    <w:rsid w:val="19936F64"/>
    <w:rsid w:val="199F7B28"/>
    <w:rsid w:val="1AD62750"/>
    <w:rsid w:val="1BFA4EB8"/>
    <w:rsid w:val="23080E38"/>
    <w:rsid w:val="230A1278"/>
    <w:rsid w:val="23186774"/>
    <w:rsid w:val="25D54769"/>
    <w:rsid w:val="25E72B06"/>
    <w:rsid w:val="268E146E"/>
    <w:rsid w:val="28D56412"/>
    <w:rsid w:val="28DD7CC7"/>
    <w:rsid w:val="28E43324"/>
    <w:rsid w:val="29134E54"/>
    <w:rsid w:val="295C2577"/>
    <w:rsid w:val="29E57B4D"/>
    <w:rsid w:val="2A216E2F"/>
    <w:rsid w:val="2B1820C4"/>
    <w:rsid w:val="2BB80B2A"/>
    <w:rsid w:val="2BBF1B64"/>
    <w:rsid w:val="2C3B2471"/>
    <w:rsid w:val="2C6C4EC1"/>
    <w:rsid w:val="2C8949B9"/>
    <w:rsid w:val="2D0C05A4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453236"/>
    <w:rsid w:val="378E1F58"/>
    <w:rsid w:val="37BF5B18"/>
    <w:rsid w:val="37CE4E88"/>
    <w:rsid w:val="3AB1205C"/>
    <w:rsid w:val="3CEE3E9D"/>
    <w:rsid w:val="3D2A217F"/>
    <w:rsid w:val="3D432F38"/>
    <w:rsid w:val="3DEC5FE2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9A238C5"/>
    <w:rsid w:val="4A260C02"/>
    <w:rsid w:val="4B186E16"/>
    <w:rsid w:val="4B226A07"/>
    <w:rsid w:val="4B4C3D67"/>
    <w:rsid w:val="4C7046ED"/>
    <w:rsid w:val="4DCE2F23"/>
    <w:rsid w:val="4E3F0049"/>
    <w:rsid w:val="4E423B35"/>
    <w:rsid w:val="4FD65FBE"/>
    <w:rsid w:val="51D55CFB"/>
    <w:rsid w:val="556D42AD"/>
    <w:rsid w:val="571E4F7F"/>
    <w:rsid w:val="57246C6E"/>
    <w:rsid w:val="58101D32"/>
    <w:rsid w:val="5871205F"/>
    <w:rsid w:val="598B275E"/>
    <w:rsid w:val="5B027A2A"/>
    <w:rsid w:val="5D8F2656"/>
    <w:rsid w:val="5DEC5E94"/>
    <w:rsid w:val="5E5070DB"/>
    <w:rsid w:val="62F71E17"/>
    <w:rsid w:val="6303206E"/>
    <w:rsid w:val="630C0212"/>
    <w:rsid w:val="64EC7990"/>
    <w:rsid w:val="6536730B"/>
    <w:rsid w:val="665724CC"/>
    <w:rsid w:val="692E6CE3"/>
    <w:rsid w:val="69FE6C8A"/>
    <w:rsid w:val="6BAA46A9"/>
    <w:rsid w:val="6C1C4EFD"/>
    <w:rsid w:val="6D352BF6"/>
    <w:rsid w:val="6D3C1358"/>
    <w:rsid w:val="6F861BC4"/>
    <w:rsid w:val="70C17F32"/>
    <w:rsid w:val="72370D97"/>
    <w:rsid w:val="72E05150"/>
    <w:rsid w:val="74036472"/>
    <w:rsid w:val="74A92608"/>
    <w:rsid w:val="764378ED"/>
    <w:rsid w:val="795B5CA8"/>
    <w:rsid w:val="797D3E2D"/>
    <w:rsid w:val="79F6447A"/>
    <w:rsid w:val="79FF72DE"/>
    <w:rsid w:val="7B22162E"/>
    <w:rsid w:val="7BB54040"/>
    <w:rsid w:val="7C382466"/>
    <w:rsid w:val="7C7D10AB"/>
    <w:rsid w:val="7D47044F"/>
    <w:rsid w:val="7D9E4E95"/>
    <w:rsid w:val="7E7F4735"/>
    <w:rsid w:val="7F162806"/>
    <w:rsid w:val="7F83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73407E-651F-43B7-B385-7D94584E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BAILUSHAONIAN</dc:creator>
  <dc:description>2018.9.21|锌日报分析</dc:description>
  <cp:lastModifiedBy>Mr.Y</cp:lastModifiedBy>
  <cp:revision>16</cp:revision>
  <cp:lastPrinted>2019-04-11T07:22:00Z</cp:lastPrinted>
  <dcterms:created xsi:type="dcterms:W3CDTF">2019-04-11T08:49:00Z</dcterms:created>
  <dcterms:modified xsi:type="dcterms:W3CDTF">2020-12-22T08:24:00Z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